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A254">
      <w:pPr>
        <w:spacing w:line="525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DB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</w:p>
    <w:p w14:paraId="4292B164">
      <w:pPr>
        <w:spacing w:line="585" w:lineRule="exact"/>
        <w:jc w:val="center"/>
        <w:rPr>
          <w:rFonts w:hint="eastAsia" w:ascii="方正小标宋简体" w:eastAsia="方正小标宋简体" w:cs="方正小标宋简体"/>
          <w:spacing w:val="-2"/>
          <w:sz w:val="44"/>
          <w:szCs w:val="36"/>
        </w:rPr>
      </w:pPr>
      <w:r>
        <w:rPr>
          <w:rFonts w:hint="eastAsia" w:ascii="方正小标宋简体" w:eastAsia="方正小标宋简体" w:cs="方正小标宋简体"/>
          <w:spacing w:val="-2"/>
          <w:sz w:val="44"/>
          <w:szCs w:val="36"/>
        </w:rPr>
        <w:t>江西省中小学教师招聘岗位专业要求参照目录</w:t>
      </w:r>
    </w:p>
    <w:p w14:paraId="705E0310">
      <w:pPr>
        <w:spacing w:line="585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（2026年修订）</w:t>
      </w:r>
    </w:p>
    <w:p w14:paraId="518107E4">
      <w:pPr>
        <w:spacing w:line="585" w:lineRule="exact"/>
        <w:rPr>
          <w:rFonts w:hint="eastAsia" w:ascii="黑体" w:eastAsia="黑体"/>
          <w:sz w:val="32"/>
          <w:szCs w:val="32"/>
        </w:rPr>
      </w:pPr>
    </w:p>
    <w:p w14:paraId="017B0344">
      <w:pPr>
        <w:spacing w:line="585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说明：</w:t>
      </w:r>
    </w:p>
    <w:p w14:paraId="293AD11C">
      <w:pPr>
        <w:spacing w:line="585" w:lineRule="exact"/>
        <w:ind w:firstLine="632" w:firstLineChars="200"/>
        <w:rPr>
          <w:rFonts w:hint="eastAsia" w:ascii="仿宋_GB2312" w:eastAsia="仿宋_GB2312"/>
          <w:spacing w:val="-2"/>
          <w:sz w:val="32"/>
          <w:szCs w:val="32"/>
        </w:rPr>
      </w:pPr>
      <w:r>
        <w:rPr>
          <w:rFonts w:hint="eastAsia" w:ascii="仿宋_GB2312" w:eastAsia="仿宋_GB2312"/>
          <w:spacing w:val="-2"/>
          <w:sz w:val="32"/>
          <w:szCs w:val="32"/>
        </w:rPr>
        <w:t>一、本目录中的专业来源于教育部制定的专业目录，往届毕业生中新旧专业名称和代码不一致的，可对照《研究生教育学科专业目录》《学位授予和人才培养学科目录》《普通高等学校本科专业目录新旧专业对照表》《高等职业教育本科新旧专业对照表》《高等职业教育专科新旧专业对照表》《中等职业教育新旧专业对照表》和《高等教育自学考试新旧专业对照表》。</w:t>
      </w:r>
    </w:p>
    <w:p w14:paraId="6146D6DF">
      <w:pPr>
        <w:spacing w:line="585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二、本目录中的分类是按照中小学教师招聘岗位需要进行归类的，与教育学科分类没有直接对应关系。</w:t>
      </w:r>
    </w:p>
    <w:p w14:paraId="5133CEDE">
      <w:pPr>
        <w:spacing w:line="585" w:lineRule="exact"/>
        <w:ind w:firstLine="592" w:firstLineChars="200"/>
        <w:rPr>
          <w:rFonts w:hint="eastAsia"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>三、本目录仅适用于全省中小学招聘，考生应参照此目录进行报考。</w:t>
      </w:r>
    </w:p>
    <w:p w14:paraId="2D8386FA">
      <w:pPr>
        <w:spacing w:line="585" w:lineRule="exact"/>
        <w:ind w:firstLine="632" w:firstLineChars="200"/>
        <w:rPr>
          <w:rFonts w:hint="eastAsia" w:ascii="仿宋_GB2312" w:eastAsia="仿宋_GB2312"/>
          <w:spacing w:val="-2"/>
          <w:sz w:val="32"/>
          <w:szCs w:val="32"/>
        </w:rPr>
      </w:pPr>
      <w:r>
        <w:rPr>
          <w:rFonts w:hint="eastAsia" w:ascii="仿宋_GB2312" w:eastAsia="仿宋_GB2312"/>
          <w:spacing w:val="-2"/>
          <w:sz w:val="32"/>
          <w:szCs w:val="32"/>
        </w:rPr>
        <w:t>四、研究生、本科、专科学历的小学教育专业（代码分别为：045115、040107、570103K）报考对应学历（及以下）层次要求的小学阶段任一学科（特殊教育除外）岗位，均符合专业要求。</w:t>
      </w:r>
    </w:p>
    <w:p w14:paraId="6995A291">
      <w:pPr>
        <w:spacing w:line="585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</w:p>
    <w:p w14:paraId="2A7B81BB">
      <w:pPr>
        <w:spacing w:line="585" w:lineRule="exact"/>
        <w:ind w:firstLine="640" w:firstLineChars="200"/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2155" w:right="1435" w:bottom="1588" w:left="1435" w:header="851" w:footer="1588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六、不在本目录范围的，能否通过资格审查、参加面试，由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各设区市教育局、人力资源社会保障局和省直事业单位主管部门</w:t>
      </w:r>
      <w:r>
        <w:rPr>
          <w:rFonts w:hint="eastAsia" w:ascii="仿宋_GB2312" w:eastAsia="仿宋_GB2312"/>
          <w:sz w:val="32"/>
          <w:szCs w:val="32"/>
        </w:rPr>
        <w:t>研究决定。</w:t>
      </w:r>
    </w:p>
    <w:p w14:paraId="6FFB32EA">
      <w:pPr>
        <w:spacing w:line="505" w:lineRule="exact"/>
        <w:jc w:val="center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  <w:r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江西省中小学教师招聘岗位专业要求参照目录一览表</w:t>
      </w:r>
    </w:p>
    <w:p w14:paraId="5C59F9B8">
      <w:pPr>
        <w:spacing w:line="505" w:lineRule="exact"/>
        <w:jc w:val="center"/>
        <w:rPr>
          <w:rFonts w:hint="eastAsia" w:ascii="方正小标宋简体" w:eastAsia="方正小标宋简体" w:cs="方正小标宋简体"/>
          <w:spacing w:val="-6"/>
          <w:w w:val="98"/>
          <w:sz w:val="44"/>
          <w:szCs w:val="36"/>
        </w:rPr>
      </w:pPr>
    </w:p>
    <w:tbl>
      <w:tblPr>
        <w:tblStyle w:val="5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334"/>
        <w:gridCol w:w="4185"/>
        <w:gridCol w:w="4722"/>
        <w:gridCol w:w="4164"/>
        <w:gridCol w:w="1073"/>
      </w:tblGrid>
      <w:tr w14:paraId="5D1B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3CF99FAB">
            <w:pPr>
              <w:spacing w:line="345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</w:t>
            </w:r>
          </w:p>
          <w:p w14:paraId="20B1FAEE">
            <w:pPr>
              <w:spacing w:line="345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岗位类别</w:t>
            </w:r>
          </w:p>
        </w:tc>
        <w:tc>
          <w:tcPr>
            <w:tcW w:w="14144" w:type="dxa"/>
            <w:gridSpan w:val="4"/>
            <w:noWrap w:val="0"/>
            <w:vAlign w:val="center"/>
          </w:tcPr>
          <w:p w14:paraId="54B86FA6">
            <w:pPr>
              <w:spacing w:line="345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相关专业目录</w:t>
            </w:r>
          </w:p>
        </w:tc>
      </w:tr>
      <w:tr w14:paraId="4F7B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0DAE50C">
            <w:pPr>
              <w:spacing w:line="345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4185" w:type="dxa"/>
            <w:noWrap w:val="0"/>
            <w:vAlign w:val="center"/>
          </w:tcPr>
          <w:p w14:paraId="18E31171">
            <w:pPr>
              <w:spacing w:line="345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研究生专业</w:t>
            </w:r>
          </w:p>
        </w:tc>
        <w:tc>
          <w:tcPr>
            <w:tcW w:w="4722" w:type="dxa"/>
            <w:noWrap w:val="0"/>
            <w:vAlign w:val="center"/>
          </w:tcPr>
          <w:p w14:paraId="099F90F2">
            <w:pPr>
              <w:spacing w:line="345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本科专业</w:t>
            </w:r>
          </w:p>
        </w:tc>
        <w:tc>
          <w:tcPr>
            <w:tcW w:w="4164" w:type="dxa"/>
            <w:noWrap w:val="0"/>
            <w:vAlign w:val="center"/>
          </w:tcPr>
          <w:p w14:paraId="5B6C834B">
            <w:pPr>
              <w:spacing w:line="345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专科专业</w:t>
            </w:r>
          </w:p>
        </w:tc>
        <w:tc>
          <w:tcPr>
            <w:tcW w:w="1073" w:type="dxa"/>
            <w:noWrap w:val="0"/>
            <w:vAlign w:val="center"/>
          </w:tcPr>
          <w:p w14:paraId="45FACD3F">
            <w:pPr>
              <w:spacing w:line="345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中专专业</w:t>
            </w:r>
          </w:p>
        </w:tc>
      </w:tr>
      <w:tr w14:paraId="7361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1334" w:type="dxa"/>
            <w:noWrap w:val="0"/>
            <w:vAlign w:val="center"/>
          </w:tcPr>
          <w:p w14:paraId="0622C9EE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1.语文教师</w:t>
            </w:r>
          </w:p>
        </w:tc>
        <w:tc>
          <w:tcPr>
            <w:tcW w:w="4185" w:type="dxa"/>
            <w:noWrap w:val="0"/>
            <w:vAlign w:val="center"/>
          </w:tcPr>
          <w:p w14:paraId="31C98FDD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045103学科教学(语文)，0453汉语国际教育（国际中文教育），0501中国语言文学，050301新闻学，0552新闻与传播</w:t>
            </w:r>
          </w:p>
        </w:tc>
        <w:tc>
          <w:tcPr>
            <w:tcW w:w="4722" w:type="dxa"/>
            <w:noWrap w:val="0"/>
            <w:vAlign w:val="center"/>
          </w:tcPr>
          <w:p w14:paraId="2808049D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普通本科：040109T华文教育，0501中国语言文学类，050301新闻学，130309播音与主持艺术</w:t>
            </w:r>
          </w:p>
          <w:p w14:paraId="6A35106F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职教本科：360201播音与主持，370208中文国际教育</w:t>
            </w:r>
          </w:p>
        </w:tc>
        <w:tc>
          <w:tcPr>
            <w:tcW w:w="4164" w:type="dxa"/>
            <w:noWrap w:val="0"/>
            <w:vAlign w:val="center"/>
          </w:tcPr>
          <w:p w14:paraId="479E0FF9">
            <w:pPr>
              <w:spacing w:line="345" w:lineRule="exact"/>
              <w:rPr>
                <w:rFonts w:hint="eastAsia" w:ascii="仿宋_GB2312" w:eastAsia="仿宋_GB2312"/>
                <w:strike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570104K小学语文教育，570209中文</w:t>
            </w:r>
          </w:p>
        </w:tc>
        <w:tc>
          <w:tcPr>
            <w:tcW w:w="1073" w:type="dxa"/>
            <w:noWrap w:val="0"/>
            <w:vAlign w:val="center"/>
          </w:tcPr>
          <w:p w14:paraId="172433F2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4C51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118" w:hRule="atLeast"/>
          <w:jc w:val="center"/>
        </w:trPr>
        <w:tc>
          <w:tcPr>
            <w:tcW w:w="1334" w:type="dxa"/>
            <w:noWrap w:val="0"/>
            <w:vAlign w:val="center"/>
          </w:tcPr>
          <w:p w14:paraId="53F579FD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2.数学教师</w:t>
            </w:r>
          </w:p>
        </w:tc>
        <w:tc>
          <w:tcPr>
            <w:tcW w:w="4185" w:type="dxa"/>
            <w:noWrap w:val="0"/>
            <w:vAlign w:val="center"/>
          </w:tcPr>
          <w:p w14:paraId="24CF9F4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02经济学，045104学科教学(数学)，0701数学，0714统计学，0810信息与通信工程，0811控制科学与工程，0812计算机科学与技术，0835软件工程，0854电子信息，120201会计学，1253会计</w:t>
            </w:r>
          </w:p>
        </w:tc>
        <w:tc>
          <w:tcPr>
            <w:tcW w:w="4722" w:type="dxa"/>
            <w:noWrap w:val="0"/>
            <w:vAlign w:val="center"/>
          </w:tcPr>
          <w:p w14:paraId="436B9F6B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普通本科：02经济学，0701数学类，0712统计学类，0807电子信息类，0809计算机类，120102信息管理与信息系统，120108T大数据管理与应用，120110T计算金融，120203K会计学，120204财务管理，120207审计学，12021 3T财务会计教育</w:t>
            </w:r>
          </w:p>
          <w:p w14:paraId="10F63D87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4164" w:type="dxa"/>
            <w:noWrap w:val="0"/>
            <w:vAlign w:val="center"/>
          </w:tcPr>
          <w:p w14:paraId="0CEADAF8">
            <w:pPr>
              <w:spacing w:line="345" w:lineRule="exact"/>
              <w:rPr>
                <w:rFonts w:hint="eastAsia" w:ascii="仿宋_GB2312" w:eastAsia="仿宋_GB2312"/>
                <w:strike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1073" w:type="dxa"/>
            <w:noWrap w:val="0"/>
            <w:vAlign w:val="center"/>
          </w:tcPr>
          <w:p w14:paraId="258AEF6D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447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984" w:hRule="atLeast"/>
          <w:jc w:val="center"/>
        </w:trPr>
        <w:tc>
          <w:tcPr>
            <w:tcW w:w="1334" w:type="dxa"/>
            <w:noWrap w:val="0"/>
            <w:vAlign w:val="center"/>
          </w:tcPr>
          <w:p w14:paraId="621BCABE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3.英语教师</w:t>
            </w:r>
          </w:p>
        </w:tc>
        <w:tc>
          <w:tcPr>
            <w:tcW w:w="4185" w:type="dxa"/>
            <w:noWrap w:val="0"/>
            <w:vAlign w:val="center"/>
          </w:tcPr>
          <w:p w14:paraId="7D3AFF47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020206国际贸易学，0254国际商务，045108学科教学(英语)，050201英语语言文学，050211外国语言学及应用语言学，055101英语笔译，055102英语口译</w:t>
            </w:r>
          </w:p>
        </w:tc>
        <w:tc>
          <w:tcPr>
            <w:tcW w:w="4722" w:type="dxa"/>
            <w:noWrap w:val="0"/>
            <w:vAlign w:val="center"/>
          </w:tcPr>
          <w:p w14:paraId="42B8D4D7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普通本科：020401国际经济与贸易，050201英语，050261翻译，050262商务英语</w:t>
            </w:r>
          </w:p>
          <w:p w14:paraId="6D27428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职教本科：330501国际经济与贸易，370201应用英语</w:t>
            </w:r>
          </w:p>
        </w:tc>
        <w:tc>
          <w:tcPr>
            <w:tcW w:w="4164" w:type="dxa"/>
            <w:noWrap w:val="0"/>
            <w:vAlign w:val="center"/>
          </w:tcPr>
          <w:p w14:paraId="01CF4CFA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570106K小学英语教育,570201商务英语，570202应用英语，570203旅游英语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 w14:paraId="07F795CD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6717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1334" w:type="dxa"/>
            <w:noWrap w:val="0"/>
            <w:vAlign w:val="center"/>
          </w:tcPr>
          <w:p w14:paraId="7C2838D9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4.道德与法治、思想政治教师</w:t>
            </w:r>
          </w:p>
        </w:tc>
        <w:tc>
          <w:tcPr>
            <w:tcW w:w="4185" w:type="dxa"/>
            <w:noWrap w:val="0"/>
            <w:vAlign w:val="center"/>
          </w:tcPr>
          <w:p w14:paraId="33F3A26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4722" w:type="dxa"/>
            <w:noWrap w:val="0"/>
            <w:vAlign w:val="center"/>
          </w:tcPr>
          <w:p w14:paraId="5C726A34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普通本科：0101哲学类，0301法学类，0302政治学类，0303社会学类，0305马克思主义理论类</w:t>
            </w:r>
          </w:p>
          <w:p w14:paraId="35A0ECA3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职教本科：380401法律，390102党务工作</w:t>
            </w:r>
          </w:p>
        </w:tc>
        <w:tc>
          <w:tcPr>
            <w:tcW w:w="4164" w:type="dxa"/>
            <w:noWrap w:val="0"/>
            <w:vAlign w:val="center"/>
          </w:tcPr>
          <w:p w14:paraId="6F755DFE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570111K小学道德与法治教育，5804法律实务类，590102党务工作</w:t>
            </w:r>
          </w:p>
        </w:tc>
        <w:tc>
          <w:tcPr>
            <w:tcW w:w="1073" w:type="dxa"/>
            <w:noWrap w:val="0"/>
            <w:vAlign w:val="center"/>
          </w:tcPr>
          <w:p w14:paraId="6CB198B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6E25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1334" w:type="dxa"/>
            <w:noWrap w:val="0"/>
            <w:vAlign w:val="center"/>
          </w:tcPr>
          <w:p w14:paraId="39D532B6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5.历史教师</w:t>
            </w:r>
          </w:p>
        </w:tc>
        <w:tc>
          <w:tcPr>
            <w:tcW w:w="4185" w:type="dxa"/>
            <w:noWrap w:val="0"/>
            <w:vAlign w:val="center"/>
          </w:tcPr>
          <w:p w14:paraId="31555DAA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0304民族学，045109学科教学(历史)，06历史学</w:t>
            </w:r>
          </w:p>
        </w:tc>
        <w:tc>
          <w:tcPr>
            <w:tcW w:w="4722" w:type="dxa"/>
            <w:noWrap w:val="0"/>
            <w:vAlign w:val="center"/>
          </w:tcPr>
          <w:p w14:paraId="0DCAA19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0304民族学类，0601历史学类</w:t>
            </w:r>
          </w:p>
        </w:tc>
        <w:tc>
          <w:tcPr>
            <w:tcW w:w="4164" w:type="dxa"/>
            <w:noWrap w:val="0"/>
            <w:vAlign w:val="center"/>
          </w:tcPr>
          <w:p w14:paraId="3A4D694A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670110K历史教育</w:t>
            </w:r>
          </w:p>
        </w:tc>
        <w:tc>
          <w:tcPr>
            <w:tcW w:w="1073" w:type="dxa"/>
            <w:noWrap w:val="0"/>
            <w:vAlign w:val="center"/>
          </w:tcPr>
          <w:p w14:paraId="455BF176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0D40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334" w:type="dxa"/>
            <w:noWrap w:val="0"/>
            <w:vAlign w:val="center"/>
          </w:tcPr>
          <w:p w14:paraId="5008130F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6.地理教师</w:t>
            </w:r>
          </w:p>
        </w:tc>
        <w:tc>
          <w:tcPr>
            <w:tcW w:w="4185" w:type="dxa"/>
            <w:noWrap w:val="0"/>
            <w:vAlign w:val="center"/>
          </w:tcPr>
          <w:p w14:paraId="34B63033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045110学科教学(地理)，0704天文学，0705地理学，0706大气科学，0707海洋科学，0708地球物理学，0709地质学，0713生态学，0815水利工程，0816测绘科学与技术，0818地质资源与地质工程，0819矿业工程，0820石油与天然气工程，0830环境科学与工程，0857资源与环境</w:t>
            </w:r>
          </w:p>
        </w:tc>
        <w:tc>
          <w:tcPr>
            <w:tcW w:w="4722" w:type="dxa"/>
            <w:noWrap w:val="0"/>
            <w:vAlign w:val="center"/>
          </w:tcPr>
          <w:p w14:paraId="3F63BF9B">
            <w:pPr>
              <w:spacing w:line="345" w:lineRule="exact"/>
              <w:rPr>
                <w:rFonts w:hint="eastAsia" w:ascii="仿宋_GB2312" w:eastAsia="仿宋_GB2312"/>
                <w:spacing w:val="-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szCs w:val="21"/>
              </w:rPr>
              <w:t>普通本科：0704天文学类，0705地理科学类，0706大气科学类，0707海洋科学类，0708地球物理学类，0709地质学类，0811水利类，0812测绘类，0814地质类，0815矿业类，0825环境科学与工程类，0902自然保护与环境生态学类</w:t>
            </w:r>
          </w:p>
          <w:p w14:paraId="1A82C439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szCs w:val="21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  <w:tc>
          <w:tcPr>
            <w:tcW w:w="4164" w:type="dxa"/>
            <w:noWrap w:val="0"/>
            <w:vAlign w:val="center"/>
          </w:tcPr>
          <w:p w14:paraId="42AFE81B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4201资源勘查类，4202地质类，4203测绘地理信息类，4204石油与天然气类，4205煤炭类，4206金属与非金属矿类，4207气象类，4208环境保护类，4501水文水资源类,570107K小学科学教育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0C348665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510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665" w:hRule="atLeast"/>
          <w:jc w:val="center"/>
        </w:trPr>
        <w:tc>
          <w:tcPr>
            <w:tcW w:w="1334" w:type="dxa"/>
            <w:noWrap w:val="0"/>
            <w:vAlign w:val="center"/>
          </w:tcPr>
          <w:p w14:paraId="31BAF5C0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7.物理教师</w:t>
            </w:r>
          </w:p>
        </w:tc>
        <w:tc>
          <w:tcPr>
            <w:tcW w:w="4185" w:type="dxa"/>
            <w:noWrap w:val="0"/>
            <w:vAlign w:val="center"/>
          </w:tcPr>
          <w:p w14:paraId="47F8138F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045105学科教学(物理)，0702物理学，070305高分子化学与物理，0704天文学，0706大气科学，070701物理海洋学，0708地球物理学，071011生物物理学，08工学，1406纳米科学与工程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5338ACCC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普通本科：0702物理学类，0706大气科学类，0708地球物理学类，08工学</w:t>
            </w:r>
          </w:p>
          <w:p w14:paraId="3C7343A2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 w14:paraId="4EDD1FD7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43能源动力与材料大类，46装备制造大类，50交通运输大类，51电子与信息大类，570107K小学科学教育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3CAF3C73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5048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819" w:hRule="atLeast"/>
          <w:jc w:val="center"/>
        </w:trPr>
        <w:tc>
          <w:tcPr>
            <w:tcW w:w="1334" w:type="dxa"/>
            <w:noWrap w:val="0"/>
            <w:vAlign w:val="center"/>
          </w:tcPr>
          <w:p w14:paraId="0E1B8E0D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8.化学教师</w:t>
            </w:r>
          </w:p>
        </w:tc>
        <w:tc>
          <w:tcPr>
            <w:tcW w:w="4185" w:type="dxa"/>
            <w:noWrap w:val="0"/>
            <w:vAlign w:val="center"/>
          </w:tcPr>
          <w:p w14:paraId="76496FC1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，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，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09E2B3C5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0703化学类，070902地球化学，0710生物科学类，0804材料类，0813化工与制药类，0817轻工类，0822核工程类，082403林产化工，0825环境科学与工程类，0827食品科学与工程类，0830生物工程类，1007药学类，101001医学检验技术，101002医学实验技术，101007卫生检验与检疫</w:t>
            </w:r>
          </w:p>
          <w:p w14:paraId="1909254F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4164" w:type="dxa"/>
            <w:noWrap w:val="0"/>
            <w:vAlign w:val="center"/>
          </w:tcPr>
          <w:p w14:paraId="053007C9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4209安全类，4304黑色金属材料类，4305有色金属材料类，4306非金属材料类，4307建筑材料类，47生物与化工大类，4801轻化工类，49食品药品与粮食大类，5203药学类，520415中药制药，570107K小学科学教育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334067E9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581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835" w:hRule="atLeast"/>
          <w:jc w:val="center"/>
        </w:trPr>
        <w:tc>
          <w:tcPr>
            <w:tcW w:w="1334" w:type="dxa"/>
            <w:noWrap w:val="0"/>
            <w:vAlign w:val="center"/>
          </w:tcPr>
          <w:p w14:paraId="3AF15C9D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9.生物教师</w:t>
            </w:r>
          </w:p>
        </w:tc>
        <w:tc>
          <w:tcPr>
            <w:tcW w:w="4185" w:type="dxa"/>
            <w:noWrap w:val="0"/>
            <w:vAlign w:val="center"/>
          </w:tcPr>
          <w:p w14:paraId="774088CA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045107学科教学(生物)，070703海洋生物学，070903古生物学与地层学，0710生物学，0713生态学，081703生物化工，0831生物医学工程，0836生物工程，085409生物医学工程，0860生物与医药，09农学，10医学</w:t>
            </w:r>
          </w:p>
        </w:tc>
        <w:tc>
          <w:tcPr>
            <w:tcW w:w="4722" w:type="dxa"/>
            <w:noWrap w:val="0"/>
            <w:vAlign w:val="center"/>
          </w:tcPr>
          <w:p w14:paraId="0BFB6977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普通本科：0710生物科学类，0825环境科学与工程类，0826生物医学工程类，0827食品科学与工程类，0830生物工程类，09农学，10医学</w:t>
            </w:r>
          </w:p>
          <w:p w14:paraId="53BEB5EA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职教本科：21农林牧渔大类，220801生态环境工程技术，2701生物技术类，2902药品与医疗器械类，32医药卫生大类</w:t>
            </w:r>
          </w:p>
        </w:tc>
        <w:tc>
          <w:tcPr>
            <w:tcW w:w="4164" w:type="dxa"/>
            <w:noWrap w:val="0"/>
            <w:vAlign w:val="center"/>
          </w:tcPr>
          <w:p w14:paraId="564CB4C0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41农林牧渔大类，4701生物技术类，52医药卫生大类，570107K小学科学教育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25E35CCC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44F9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334" w:type="dxa"/>
            <w:noWrap w:val="0"/>
            <w:vAlign w:val="center"/>
          </w:tcPr>
          <w:p w14:paraId="5E1C3E06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10.音乐教师</w:t>
            </w:r>
          </w:p>
        </w:tc>
        <w:tc>
          <w:tcPr>
            <w:tcW w:w="4185" w:type="dxa"/>
            <w:noWrap w:val="0"/>
            <w:vAlign w:val="center"/>
          </w:tcPr>
          <w:p w14:paraId="38E29EE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045111学科教学(音乐)，1302音乐与舞蹈学，135101音乐，135102戏剧，135103戏曲，135106舞蹈，1352音乐，1353舞蹈，1354戏剧与影视，1355戏曲与曲艺</w:t>
            </w:r>
          </w:p>
        </w:tc>
        <w:tc>
          <w:tcPr>
            <w:tcW w:w="4722" w:type="dxa"/>
            <w:noWrap w:val="0"/>
            <w:vAlign w:val="center"/>
          </w:tcPr>
          <w:p w14:paraId="3ACECA3A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普通本科：040105艺术教育，1302音乐与舞蹈学类，130301表演，130302戏剧学，130313T戏剧教育，130314TK曲艺，130315TK音乐剧</w:t>
            </w:r>
          </w:p>
          <w:p w14:paraId="6D62EF43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职教本科：350201音乐表演，350202舞蹈表演与编导，350203戏曲表演</w:t>
            </w:r>
          </w:p>
        </w:tc>
        <w:tc>
          <w:tcPr>
            <w:tcW w:w="4164" w:type="dxa"/>
            <w:noWrap w:val="0"/>
            <w:vAlign w:val="top"/>
          </w:tcPr>
          <w:p w14:paraId="4BC1DAA1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550201音乐表演，550202舞蹈表演，550203戏曲表演，550204表演艺术，550205戏剧影视表演，550206歌舞表演，550207曲艺表演，550208音乐剧表演，550209国际标准舞，550210现代流行音乐，550211戏曲音乐，550212音乐制作，550213钢琴伴奏，550214钢琴调律，550215舞蹈编导，550216音乐传播，550219作曲技术，550301民族表演艺术，570108K音乐教育，570112K舞蹈教育，570113K艺术教育</w:t>
            </w:r>
          </w:p>
        </w:tc>
        <w:tc>
          <w:tcPr>
            <w:tcW w:w="1073" w:type="dxa"/>
            <w:noWrap w:val="0"/>
            <w:vAlign w:val="center"/>
          </w:tcPr>
          <w:p w14:paraId="1B9AE472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750201音乐表演</w:t>
            </w:r>
          </w:p>
        </w:tc>
      </w:tr>
      <w:tr w14:paraId="27E4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41" w:hRule="atLeast"/>
          <w:jc w:val="center"/>
        </w:trPr>
        <w:tc>
          <w:tcPr>
            <w:tcW w:w="1334" w:type="dxa"/>
            <w:noWrap w:val="0"/>
            <w:vAlign w:val="center"/>
          </w:tcPr>
          <w:p w14:paraId="6FE7A573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11.体育教师</w:t>
            </w:r>
          </w:p>
        </w:tc>
        <w:tc>
          <w:tcPr>
            <w:tcW w:w="4185" w:type="dxa"/>
            <w:noWrap w:val="0"/>
            <w:vAlign w:val="center"/>
          </w:tcPr>
          <w:p w14:paraId="138D6EC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0403体育学，045112学科教学(体育)，0452体育，1302音乐与舞蹈学，1353舞蹈</w:t>
            </w:r>
          </w:p>
        </w:tc>
        <w:tc>
          <w:tcPr>
            <w:tcW w:w="4722" w:type="dxa"/>
            <w:noWrap w:val="0"/>
            <w:vAlign w:val="center"/>
          </w:tcPr>
          <w:p w14:paraId="73F497E1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普通本科：040105艺术教育，0402体育学类，1302音乐与舞蹈学类</w:t>
            </w:r>
          </w:p>
          <w:p w14:paraId="36290418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职教本科：350201音乐表演，350202舞蹈表演与编导，350203戏曲表演，3703体育类</w:t>
            </w:r>
          </w:p>
        </w:tc>
        <w:tc>
          <w:tcPr>
            <w:tcW w:w="4164" w:type="dxa"/>
            <w:noWrap w:val="0"/>
            <w:vAlign w:val="center"/>
          </w:tcPr>
          <w:p w14:paraId="5FDD272C">
            <w:pPr>
              <w:spacing w:line="345" w:lineRule="exact"/>
              <w:jc w:val="left"/>
              <w:rPr>
                <w:rFonts w:hint="eastAsia" w:ascii="仿宋_GB2312" w:eastAsia="仿宋_GB2312"/>
                <w:strike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570110K体育教育，5703体育类</w:t>
            </w:r>
          </w:p>
        </w:tc>
        <w:tc>
          <w:tcPr>
            <w:tcW w:w="1073" w:type="dxa"/>
            <w:noWrap w:val="0"/>
            <w:vAlign w:val="center"/>
          </w:tcPr>
          <w:p w14:paraId="224A0EF2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7703体育类</w:t>
            </w:r>
          </w:p>
        </w:tc>
      </w:tr>
      <w:tr w14:paraId="618C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98" w:hRule="atLeast"/>
          <w:jc w:val="center"/>
        </w:trPr>
        <w:tc>
          <w:tcPr>
            <w:tcW w:w="1334" w:type="dxa"/>
            <w:noWrap w:val="0"/>
            <w:vAlign w:val="center"/>
          </w:tcPr>
          <w:p w14:paraId="3956D04B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12.美术教师</w:t>
            </w:r>
          </w:p>
        </w:tc>
        <w:tc>
          <w:tcPr>
            <w:tcW w:w="4185" w:type="dxa"/>
            <w:noWrap w:val="0"/>
            <w:vAlign w:val="center"/>
          </w:tcPr>
          <w:p w14:paraId="42F8E75C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045113学科教学(美术)，130101艺术学,1304美术学，1305设计学，135107美术，135108艺术设计，1356美术与书法，1357设计，1403设计学</w:t>
            </w:r>
          </w:p>
        </w:tc>
        <w:tc>
          <w:tcPr>
            <w:tcW w:w="4722" w:type="dxa"/>
            <w:noWrap w:val="0"/>
            <w:vAlign w:val="center"/>
          </w:tcPr>
          <w:p w14:paraId="5CB97A12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普通本科：040105艺术教育，130307戏剧影视美术设计，130310动画，1304美术学类，1305设计学类</w:t>
            </w:r>
          </w:p>
          <w:p w14:paraId="5712F3A4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职教本科：3501艺术设计类，350204舞台艺术设计，360206数字动画</w:t>
            </w:r>
          </w:p>
        </w:tc>
        <w:tc>
          <w:tcPr>
            <w:tcW w:w="4164" w:type="dxa"/>
            <w:noWrap w:val="0"/>
            <w:vAlign w:val="center"/>
          </w:tcPr>
          <w:p w14:paraId="78D3FECE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  <w:p w14:paraId="01CC47A2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5501艺术设计类，550218舞台艺术设计与制作，550302民族美术，550303民族服装与饰品，550304民族传统技艺，560206影视动画，570109K美术教育，570113K艺术教育</w:t>
            </w:r>
          </w:p>
        </w:tc>
        <w:tc>
          <w:tcPr>
            <w:tcW w:w="1073" w:type="dxa"/>
            <w:noWrap w:val="0"/>
            <w:vAlign w:val="center"/>
          </w:tcPr>
          <w:p w14:paraId="5D43A01E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750101艺术设计与制作，750107绘画</w:t>
            </w:r>
          </w:p>
        </w:tc>
      </w:tr>
      <w:tr w14:paraId="709A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334" w:type="dxa"/>
            <w:noWrap w:val="0"/>
            <w:vAlign w:val="center"/>
          </w:tcPr>
          <w:p w14:paraId="1E724C26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13.科学教师</w:t>
            </w:r>
          </w:p>
        </w:tc>
        <w:tc>
          <w:tcPr>
            <w:tcW w:w="4185" w:type="dxa"/>
            <w:noWrap w:val="0"/>
            <w:vAlign w:val="center"/>
          </w:tcPr>
          <w:p w14:paraId="54B79C2D">
            <w:pPr>
              <w:spacing w:line="345" w:lineRule="exact"/>
              <w:rPr>
                <w:rFonts w:hint="eastAsia"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045117科学与技术教育，07理学，08工学，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1404遥感科学与技术，</w:t>
            </w:r>
            <w:r>
              <w:rPr>
                <w:rFonts w:hint="eastAsia" w:ascii="仿宋_GB2312" w:eastAsia="仿宋_GB2312"/>
                <w:spacing w:val="-6"/>
                <w:szCs w:val="21"/>
              </w:rPr>
              <w:t>1405智能科学与技术，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7FF10F7E">
            <w:pPr>
              <w:spacing w:line="345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普通本科：040102科学教育，07理学，08工学</w:t>
            </w:r>
          </w:p>
          <w:p w14:paraId="416CB4B4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职教本科：22资源环境与安全大类，23能源动力与材料大类，24土木建筑大类，25水利大类，26装备制造大类，27生物与化工大类，28轻工纺织大类，30交通运输大类，31电子与信息大类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 w14:paraId="0E090B33">
            <w:pPr>
              <w:spacing w:line="345" w:lineRule="exact"/>
              <w:rPr>
                <w:rFonts w:hint="eastAsia" w:ascii="仿宋_GB2312" w:eastAsia="仿宋_GB2312"/>
                <w:strike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3CCC61FC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79E8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334" w:type="dxa"/>
            <w:noWrap w:val="0"/>
            <w:vAlign w:val="center"/>
          </w:tcPr>
          <w:p w14:paraId="47159119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14.信息科技（含信息技术和通用技术）教师</w:t>
            </w:r>
          </w:p>
        </w:tc>
        <w:tc>
          <w:tcPr>
            <w:tcW w:w="4185" w:type="dxa"/>
            <w:noWrap w:val="0"/>
            <w:vAlign w:val="center"/>
          </w:tcPr>
          <w:p w14:paraId="6BE1B247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040110教育技术学，045114现代教育技术，070503地图学与地理信息系统，080201机械制造及其自动化，080802电力系统及其自动化，0809电子科学与技术,0810信息与通信工程，0811控制科学与工程，0812计算机科学与技术，081603地图制图学与地理信息工程，082302交通信息工程及控制，0835软件工程，0839网络空间安全,0854电子信息，085704测绘工程，095136农业工程与信息技术，1405智能科学与技术</w:t>
            </w:r>
          </w:p>
        </w:tc>
        <w:tc>
          <w:tcPr>
            <w:tcW w:w="4722" w:type="dxa"/>
            <w:noWrap w:val="0"/>
            <w:vAlign w:val="center"/>
          </w:tcPr>
          <w:p w14:paraId="64563BDE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普通本科：040104教育技术学，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070102信息与计算科学，</w:t>
            </w:r>
            <w:r>
              <w:rPr>
                <w:rFonts w:hint="eastAsia" w:ascii="仿宋_GB2312" w:eastAsia="仿宋_GB2312"/>
                <w:szCs w:val="21"/>
              </w:rPr>
              <w:t>070206T量子信息科学，070504地理信息科学，080202机械设计制造及其自动化，080601电气工程及其自动化，080607T能源互联网工程，0807电子信息类，0808自动化类，0809计算机类，0812测绘类，120102信息管理与信息系统,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120108T大数据管理与应用，</w:t>
            </w:r>
            <w:r>
              <w:rPr>
                <w:rFonts w:hint="eastAsia" w:ascii="仿宋_GB2312" w:eastAsia="仿宋_GB2312"/>
                <w:szCs w:val="21"/>
              </w:rPr>
              <w:t>1208电子商务类</w:t>
            </w:r>
          </w:p>
          <w:p w14:paraId="4D60F3E5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2203测绘地理信息类，2301电力技术类，250301水利水电设备及自动化，260101机械设计制造及自动化，260102智能制造工程技术，260103数控技术，2603自动化类，31电子与信息大类，3307电子商务类，380202网络安全与执法，380701数字安防技术</w:t>
            </w:r>
          </w:p>
        </w:tc>
        <w:tc>
          <w:tcPr>
            <w:tcW w:w="4164" w:type="dxa"/>
            <w:noWrap w:val="0"/>
            <w:vAlign w:val="center"/>
          </w:tcPr>
          <w:p w14:paraId="1B3CD79E">
            <w:pPr>
              <w:spacing w:line="345" w:lineRule="exact"/>
              <w:jc w:val="left"/>
              <w:rPr>
                <w:rFonts w:hint="eastAsia" w:ascii="仿宋_GB2312" w:eastAsia="仿宋_GB2312"/>
                <w:strike/>
                <w:szCs w:val="21"/>
                <w:shd w:val="thinHorzStripe" w:color="A4A4A4" w:fill="auto"/>
              </w:rPr>
            </w:pPr>
            <w:r>
              <w:rPr>
                <w:rFonts w:hint="eastAsia" w:ascii="仿宋_GB2312" w:eastAsia="仿宋_GB2312"/>
                <w:szCs w:val="21"/>
              </w:rPr>
              <w:t>4203测绘地理信息类，4603自动化类，51电子与信息大类，570115K现代教育技术</w:t>
            </w:r>
          </w:p>
          <w:p w14:paraId="619484BD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4CE77DD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71电子与信息大类</w:t>
            </w:r>
          </w:p>
        </w:tc>
      </w:tr>
      <w:tr w14:paraId="388C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334" w:type="dxa"/>
            <w:noWrap w:val="0"/>
            <w:vAlign w:val="center"/>
          </w:tcPr>
          <w:p w14:paraId="61604716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15.综合实践活动（含劳动）教师</w:t>
            </w:r>
          </w:p>
        </w:tc>
        <w:tc>
          <w:tcPr>
            <w:tcW w:w="14144" w:type="dxa"/>
            <w:gridSpan w:val="4"/>
            <w:noWrap w:val="0"/>
            <w:vAlign w:val="center"/>
          </w:tcPr>
          <w:p w14:paraId="733627DA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不限专业</w:t>
            </w:r>
          </w:p>
        </w:tc>
      </w:tr>
      <w:tr w14:paraId="152C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334" w:type="dxa"/>
            <w:noWrap w:val="0"/>
            <w:vAlign w:val="center"/>
          </w:tcPr>
          <w:p w14:paraId="16202E06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16.心理健康教师</w:t>
            </w:r>
          </w:p>
        </w:tc>
        <w:tc>
          <w:tcPr>
            <w:tcW w:w="4185" w:type="dxa"/>
            <w:noWrap w:val="0"/>
            <w:vAlign w:val="center"/>
          </w:tcPr>
          <w:p w14:paraId="047FD64F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0402心理学，045116心理健康教育，0454应用心理</w:t>
            </w:r>
          </w:p>
        </w:tc>
        <w:tc>
          <w:tcPr>
            <w:tcW w:w="4722" w:type="dxa"/>
            <w:noWrap w:val="0"/>
            <w:vAlign w:val="center"/>
          </w:tcPr>
          <w:p w14:paraId="01C4A5C3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0711心理学类</w:t>
            </w:r>
          </w:p>
        </w:tc>
        <w:tc>
          <w:tcPr>
            <w:tcW w:w="4164" w:type="dxa"/>
            <w:noWrap w:val="0"/>
            <w:vAlign w:val="center"/>
          </w:tcPr>
          <w:p w14:paraId="27FDC85A">
            <w:pPr>
              <w:spacing w:line="345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520804心理咨询，570116K心理健康教育</w:t>
            </w:r>
          </w:p>
        </w:tc>
        <w:tc>
          <w:tcPr>
            <w:tcW w:w="1073" w:type="dxa"/>
            <w:noWrap w:val="0"/>
            <w:vAlign w:val="center"/>
          </w:tcPr>
          <w:p w14:paraId="61528C1F">
            <w:pPr>
              <w:spacing w:line="345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506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1334" w:type="dxa"/>
            <w:noWrap w:val="0"/>
            <w:vAlign w:val="center"/>
          </w:tcPr>
          <w:p w14:paraId="20FE7FBC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17.幼儿园教师</w:t>
            </w:r>
          </w:p>
        </w:tc>
        <w:tc>
          <w:tcPr>
            <w:tcW w:w="4185" w:type="dxa"/>
            <w:noWrap w:val="0"/>
            <w:vAlign w:val="center"/>
          </w:tcPr>
          <w:p w14:paraId="46D3602F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040105学前教育学，0403体育学，045108学科教学(英语)，045111学科教学(音乐)，045112学科教学(体育)，045113学科教学(美术)，045118学前教育，0452体育，050201英语语言文学，050211外国语言学及应用语言学，055101英语笔译，055102英语口译，13艺术学</w:t>
            </w:r>
          </w:p>
        </w:tc>
        <w:tc>
          <w:tcPr>
            <w:tcW w:w="4722" w:type="dxa"/>
            <w:noWrap w:val="0"/>
            <w:vAlign w:val="center"/>
          </w:tcPr>
          <w:p w14:paraId="3E7A7F50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普通本科：040105艺术教育，040106学前教育，0402体育学类，050201英语，050261翻译，050262商务英语,1302音乐与舞蹈学类，130301表演，130302戏剧学，130310动画，1304美术学类，1305设计学类</w:t>
            </w:r>
          </w:p>
          <w:p w14:paraId="5934F9D1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职教本科：320802婴幼儿发展与健康管理，3501艺术设计类，3502表演艺术类，360206数字动画，370101学前教育，370201应用英语,3703体育类</w:t>
            </w:r>
          </w:p>
        </w:tc>
        <w:tc>
          <w:tcPr>
            <w:tcW w:w="4164" w:type="dxa"/>
            <w:noWrap w:val="0"/>
            <w:vAlign w:val="center"/>
          </w:tcPr>
          <w:p w14:paraId="300C07B3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520802婴幼儿托育服务与管理，5501艺术设计类，5502表演艺术类，550301民族表演艺术，550302民族美术，570101K早期教育，570102K学前教育，570106K小学英语教育,570108K音乐教育，570109K美术教育，570110K体育教育，570112K舞蹈教育，570113K艺术教育，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 w14:paraId="111710C2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1501幼儿教育，</w:t>
            </w:r>
          </w:p>
          <w:p w14:paraId="28DDF83B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160100学前教育</w:t>
            </w:r>
          </w:p>
        </w:tc>
      </w:tr>
      <w:tr w14:paraId="6661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334" w:type="dxa"/>
            <w:noWrap w:val="0"/>
            <w:vAlign w:val="center"/>
          </w:tcPr>
          <w:p w14:paraId="5B315682">
            <w:pPr>
              <w:spacing w:line="345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18.特殊教育教师</w:t>
            </w:r>
          </w:p>
        </w:tc>
        <w:tc>
          <w:tcPr>
            <w:tcW w:w="4185" w:type="dxa"/>
            <w:noWrap w:val="0"/>
            <w:vAlign w:val="center"/>
          </w:tcPr>
          <w:p w14:paraId="1D2D5465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040109特殊教育学，045119特殊教育，100215康复医学与理疗学，105110康复医学与理疗学</w:t>
            </w:r>
          </w:p>
        </w:tc>
        <w:tc>
          <w:tcPr>
            <w:tcW w:w="4722" w:type="dxa"/>
            <w:noWrap w:val="0"/>
            <w:vAlign w:val="center"/>
          </w:tcPr>
          <w:p w14:paraId="69A0F1DE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普通本科：040108特殊教育，040110TK教育康复学，040116TK孤独症儿童教育，101005康复治疗学，101008T听力与言语康复学</w:t>
            </w:r>
          </w:p>
          <w:p w14:paraId="1858D875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职教本科：3206康复治疗类</w:t>
            </w:r>
          </w:p>
        </w:tc>
        <w:tc>
          <w:tcPr>
            <w:tcW w:w="4164" w:type="dxa"/>
            <w:noWrap w:val="0"/>
            <w:vAlign w:val="center"/>
          </w:tcPr>
          <w:p w14:paraId="767506CD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520416中医康复技术,5206康复治疗类，570114K特殊教育，590303社区康复</w:t>
            </w:r>
          </w:p>
        </w:tc>
        <w:tc>
          <w:tcPr>
            <w:tcW w:w="1073" w:type="dxa"/>
            <w:noWrap w:val="0"/>
            <w:vAlign w:val="center"/>
          </w:tcPr>
          <w:p w14:paraId="0A0E6B73">
            <w:pPr>
              <w:spacing w:line="345" w:lineRule="exact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00E95688">
      <w:pPr>
        <w:pStyle w:val="8"/>
        <w:rPr>
          <w:rFonts w:hint="eastAsia"/>
        </w:rPr>
      </w:pPr>
    </w:p>
    <w:p w14:paraId="01664510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588" w:right="2098" w:bottom="1588" w:left="1871" w:header="851" w:footer="119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30C99">
    <w:pPr>
      <w:pStyle w:val="2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>—</w:t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11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t>—</w:t>
    </w:r>
    <w:r>
      <w:rPr>
        <w:rFonts w:ascii="宋体" w:hAnsi="宋体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3F129">
    <w:pPr>
      <w:pStyle w:val="2"/>
      <w:framePr w:wrap="auto" w:vAnchor="text" w:hAnchor="margin" w:xAlign="outside" w:y="1"/>
      <w:rPr>
        <w:rStyle w:val="7"/>
        <w:rFonts w:ascii="Times New Roman" w:hAnsi="Times New Roman" w:cs="Times New Roman"/>
        <w:sz w:val="28"/>
        <w:szCs w:val="28"/>
      </w:rPr>
    </w:pPr>
    <w:r>
      <w:rPr>
        <w:rStyle w:val="7"/>
        <w:rFonts w:ascii="宋体" w:hAnsi="宋体" w:cs="Times New Roman"/>
        <w:color w:val="FFFFFF"/>
        <w:sz w:val="28"/>
        <w:szCs w:val="28"/>
      </w:rPr>
      <w:t>—</w:t>
    </w:r>
    <w:r>
      <w:rPr>
        <w:rStyle w:val="7"/>
        <w:rFonts w:ascii="宋体" w:hAnsi="宋体" w:cs="Times New Roman"/>
        <w:sz w:val="28"/>
        <w:szCs w:val="28"/>
      </w:rPr>
      <w:t xml:space="preserve">— </w:t>
    </w:r>
    <w:r>
      <w:rPr>
        <w:rStyle w:val="7"/>
        <w:rFonts w:ascii="宋体" w:hAnsi="宋体" w:cs="Times New Roman"/>
        <w:sz w:val="28"/>
        <w:szCs w:val="28"/>
      </w:rPr>
      <w:fldChar w:fldCharType="begin"/>
    </w:r>
    <w:r>
      <w:rPr>
        <w:rStyle w:val="7"/>
        <w:rFonts w:ascii="宋体" w:hAnsi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cs="Times New Roman"/>
        <w:sz w:val="28"/>
        <w:szCs w:val="28"/>
      </w:rPr>
      <w:fldChar w:fldCharType="separate"/>
    </w:r>
    <w:r>
      <w:rPr>
        <w:rStyle w:val="7"/>
        <w:rFonts w:ascii="宋体" w:hAnsi="宋体" w:cs="Times New Roman"/>
        <w:sz w:val="28"/>
        <w:szCs w:val="28"/>
      </w:rPr>
      <w:t>16</w:t>
    </w:r>
    <w:r>
      <w:rPr>
        <w:rStyle w:val="7"/>
        <w:rFonts w:ascii="宋体" w:hAnsi="宋体" w:cs="Times New Roman"/>
        <w:sz w:val="28"/>
        <w:szCs w:val="28"/>
      </w:rPr>
      <w:fldChar w:fldCharType="end"/>
    </w:r>
    <w:r>
      <w:rPr>
        <w:rStyle w:val="7"/>
        <w:rFonts w:ascii="宋体" w:hAnsi="宋体" w:cs="Times New Roman"/>
        <w:sz w:val="28"/>
        <w:szCs w:val="28"/>
      </w:rPr>
      <w:t xml:space="preserve"> —</w:t>
    </w:r>
    <w:r>
      <w:rPr>
        <w:rStyle w:val="7"/>
        <w:rFonts w:ascii="Times New Roman" w:hAnsi="Times New Roman" w:cs="Times New Roman"/>
        <w:color w:val="FFFFFF"/>
        <w:sz w:val="28"/>
        <w:szCs w:val="28"/>
      </w:rPr>
      <w:t>—</w:t>
    </w:r>
  </w:p>
  <w:p w14:paraId="6D3B5539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239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B6739"/>
    <w:rsid w:val="009C15C7"/>
    <w:rsid w:val="00A95922"/>
    <w:rsid w:val="00CF5500"/>
    <w:rsid w:val="01E17CD2"/>
    <w:rsid w:val="069F479E"/>
    <w:rsid w:val="083D2759"/>
    <w:rsid w:val="0892709C"/>
    <w:rsid w:val="094E7D3D"/>
    <w:rsid w:val="0B933BED"/>
    <w:rsid w:val="0CB62F79"/>
    <w:rsid w:val="0EFB4253"/>
    <w:rsid w:val="0F4976ED"/>
    <w:rsid w:val="115E0BA8"/>
    <w:rsid w:val="17577827"/>
    <w:rsid w:val="1A6035A7"/>
    <w:rsid w:val="1C892E39"/>
    <w:rsid w:val="1DDC33F0"/>
    <w:rsid w:val="1DEB1DE4"/>
    <w:rsid w:val="1EBF914C"/>
    <w:rsid w:val="1EC23B28"/>
    <w:rsid w:val="1EFB2EAA"/>
    <w:rsid w:val="1FB70BBB"/>
    <w:rsid w:val="204141FF"/>
    <w:rsid w:val="21325190"/>
    <w:rsid w:val="25A24336"/>
    <w:rsid w:val="26AB6CA6"/>
    <w:rsid w:val="288F53F1"/>
    <w:rsid w:val="2BEF17E8"/>
    <w:rsid w:val="2F0518B0"/>
    <w:rsid w:val="2F5527C5"/>
    <w:rsid w:val="2FA79612"/>
    <w:rsid w:val="2FFBF8FB"/>
    <w:rsid w:val="3429BCE3"/>
    <w:rsid w:val="34B7D11C"/>
    <w:rsid w:val="35FDA33C"/>
    <w:rsid w:val="360311CD"/>
    <w:rsid w:val="362A1EE7"/>
    <w:rsid w:val="36BEA5D1"/>
    <w:rsid w:val="375E5A3D"/>
    <w:rsid w:val="3ABD852B"/>
    <w:rsid w:val="3AEB6739"/>
    <w:rsid w:val="3EFF7CE2"/>
    <w:rsid w:val="3F7DB514"/>
    <w:rsid w:val="43617814"/>
    <w:rsid w:val="43996CCD"/>
    <w:rsid w:val="44A35113"/>
    <w:rsid w:val="44AF3F34"/>
    <w:rsid w:val="475FAFC4"/>
    <w:rsid w:val="48FA020D"/>
    <w:rsid w:val="4B193D79"/>
    <w:rsid w:val="4B2D81A3"/>
    <w:rsid w:val="4D1C6596"/>
    <w:rsid w:val="4DFE1B95"/>
    <w:rsid w:val="4E930082"/>
    <w:rsid w:val="4EBB663A"/>
    <w:rsid w:val="4EDA6D28"/>
    <w:rsid w:val="4EFF17F0"/>
    <w:rsid w:val="4F7F6E74"/>
    <w:rsid w:val="53131D99"/>
    <w:rsid w:val="56951575"/>
    <w:rsid w:val="572D8D31"/>
    <w:rsid w:val="57773A46"/>
    <w:rsid w:val="57BA52CD"/>
    <w:rsid w:val="57BFFD72"/>
    <w:rsid w:val="57EA58F1"/>
    <w:rsid w:val="57EF1159"/>
    <w:rsid w:val="58FD7C96"/>
    <w:rsid w:val="5A213905"/>
    <w:rsid w:val="5BBD80CE"/>
    <w:rsid w:val="5D9F124A"/>
    <w:rsid w:val="5DAA1DAA"/>
    <w:rsid w:val="5DFB763C"/>
    <w:rsid w:val="5DFD3A27"/>
    <w:rsid w:val="5ECE5311"/>
    <w:rsid w:val="5F8D54E0"/>
    <w:rsid w:val="5FBF12B0"/>
    <w:rsid w:val="5FDE71A5"/>
    <w:rsid w:val="5FE375C3"/>
    <w:rsid w:val="5FE991FC"/>
    <w:rsid w:val="5FF6F6AC"/>
    <w:rsid w:val="60063744"/>
    <w:rsid w:val="609E2EE5"/>
    <w:rsid w:val="65D90ACD"/>
    <w:rsid w:val="65F5824C"/>
    <w:rsid w:val="67B7584E"/>
    <w:rsid w:val="67D62163"/>
    <w:rsid w:val="6B7FB2DE"/>
    <w:rsid w:val="6E770156"/>
    <w:rsid w:val="6E7BD863"/>
    <w:rsid w:val="6EEFC8A2"/>
    <w:rsid w:val="6FECD2C8"/>
    <w:rsid w:val="6FFF43E4"/>
    <w:rsid w:val="72DE98EE"/>
    <w:rsid w:val="737F7D96"/>
    <w:rsid w:val="73BF0A13"/>
    <w:rsid w:val="767598D4"/>
    <w:rsid w:val="7777F8C0"/>
    <w:rsid w:val="77F65695"/>
    <w:rsid w:val="78FF1096"/>
    <w:rsid w:val="79260B80"/>
    <w:rsid w:val="7ABF600F"/>
    <w:rsid w:val="7AEFDB32"/>
    <w:rsid w:val="7B3274AA"/>
    <w:rsid w:val="7B7B7C42"/>
    <w:rsid w:val="7B7C6732"/>
    <w:rsid w:val="7BB9388F"/>
    <w:rsid w:val="7BFE4D34"/>
    <w:rsid w:val="7C7FE4E8"/>
    <w:rsid w:val="7CF9D339"/>
    <w:rsid w:val="7CFF1DB8"/>
    <w:rsid w:val="7CFFFFF1"/>
    <w:rsid w:val="7D7F2E21"/>
    <w:rsid w:val="7DFD9DC3"/>
    <w:rsid w:val="7DFF322B"/>
    <w:rsid w:val="7DFFC460"/>
    <w:rsid w:val="7E75F056"/>
    <w:rsid w:val="7EDE069E"/>
    <w:rsid w:val="7EF7F405"/>
    <w:rsid w:val="7F8F0D6C"/>
    <w:rsid w:val="7FA7705C"/>
    <w:rsid w:val="7FAF23DC"/>
    <w:rsid w:val="7FDF88FD"/>
    <w:rsid w:val="7FEAEC0C"/>
    <w:rsid w:val="7FF31A08"/>
    <w:rsid w:val="7FF5BB3F"/>
    <w:rsid w:val="7FF742A0"/>
    <w:rsid w:val="7FF7A9D8"/>
    <w:rsid w:val="7FFBE0F0"/>
    <w:rsid w:val="7FFD5A11"/>
    <w:rsid w:val="7FFD76DA"/>
    <w:rsid w:val="7FFEDD86"/>
    <w:rsid w:val="7FFEF88D"/>
    <w:rsid w:val="93D7DCC7"/>
    <w:rsid w:val="94BD7248"/>
    <w:rsid w:val="9BF7C0C6"/>
    <w:rsid w:val="9FF561FE"/>
    <w:rsid w:val="A2F5A3A2"/>
    <w:rsid w:val="A53E62A9"/>
    <w:rsid w:val="A77A3FC8"/>
    <w:rsid w:val="AD990209"/>
    <w:rsid w:val="ADDF879C"/>
    <w:rsid w:val="ADED5D81"/>
    <w:rsid w:val="AFCFA2DD"/>
    <w:rsid w:val="B6771213"/>
    <w:rsid w:val="B9DF179D"/>
    <w:rsid w:val="BBBB97D7"/>
    <w:rsid w:val="BBE5E748"/>
    <w:rsid w:val="BBFDC93E"/>
    <w:rsid w:val="BDF754AE"/>
    <w:rsid w:val="BDFD1E55"/>
    <w:rsid w:val="BDFFF521"/>
    <w:rsid w:val="BE775965"/>
    <w:rsid w:val="BF730DFC"/>
    <w:rsid w:val="BF97DF46"/>
    <w:rsid w:val="BFBFE1A7"/>
    <w:rsid w:val="BFED8822"/>
    <w:rsid w:val="CFEFE297"/>
    <w:rsid w:val="D35FB8AD"/>
    <w:rsid w:val="D569B727"/>
    <w:rsid w:val="D5B707E1"/>
    <w:rsid w:val="D732FE6A"/>
    <w:rsid w:val="D75FE67C"/>
    <w:rsid w:val="D7A1F623"/>
    <w:rsid w:val="D7DBDAB3"/>
    <w:rsid w:val="D7FD49D3"/>
    <w:rsid w:val="DB7F9731"/>
    <w:rsid w:val="DBEEDA2E"/>
    <w:rsid w:val="DC2BC050"/>
    <w:rsid w:val="DCF9FAE4"/>
    <w:rsid w:val="DDEE2798"/>
    <w:rsid w:val="DEF4A62B"/>
    <w:rsid w:val="DFF697C0"/>
    <w:rsid w:val="DFFF9BB2"/>
    <w:rsid w:val="E3F78182"/>
    <w:rsid w:val="E6F5105E"/>
    <w:rsid w:val="E6F7B71A"/>
    <w:rsid w:val="E7FE35B9"/>
    <w:rsid w:val="E9CE8E32"/>
    <w:rsid w:val="EDF544A4"/>
    <w:rsid w:val="EFD58631"/>
    <w:rsid w:val="EFED5536"/>
    <w:rsid w:val="EFF3CD1C"/>
    <w:rsid w:val="EFFF0E89"/>
    <w:rsid w:val="EFFFCD91"/>
    <w:rsid w:val="F3673FC9"/>
    <w:rsid w:val="F3E71BE3"/>
    <w:rsid w:val="F6FADB9A"/>
    <w:rsid w:val="F72BFD54"/>
    <w:rsid w:val="F7309EB3"/>
    <w:rsid w:val="F7B43BDD"/>
    <w:rsid w:val="F7DD8AB9"/>
    <w:rsid w:val="F7FD2F94"/>
    <w:rsid w:val="F8F51345"/>
    <w:rsid w:val="F9B5A82F"/>
    <w:rsid w:val="FA5725BC"/>
    <w:rsid w:val="FB9F5692"/>
    <w:rsid w:val="FBED2290"/>
    <w:rsid w:val="FBFF2731"/>
    <w:rsid w:val="FCB58183"/>
    <w:rsid w:val="FD7E82B8"/>
    <w:rsid w:val="FF2A0A5F"/>
    <w:rsid w:val="FF449B5F"/>
    <w:rsid w:val="FF4675D4"/>
    <w:rsid w:val="FF4C04BD"/>
    <w:rsid w:val="FF6E01E8"/>
    <w:rsid w:val="FF7ED598"/>
    <w:rsid w:val="FF92E54A"/>
    <w:rsid w:val="FFE9BB0C"/>
    <w:rsid w:val="FFED52BE"/>
    <w:rsid w:val="FFEE01DE"/>
    <w:rsid w:val="FFEF45EB"/>
    <w:rsid w:val="FFF73CF3"/>
    <w:rsid w:val="FFF88D61"/>
    <w:rsid w:val="FFFF16C5"/>
    <w:rsid w:val="FFFF3D6D"/>
    <w:rsid w:val="FFFFE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Text1I2"/>
    <w:basedOn w:val="9"/>
    <w:qFormat/>
    <w:uiPriority w:val="0"/>
    <w:pPr>
      <w:snapToGrid w:val="0"/>
      <w:spacing w:line="588" w:lineRule="atLeast"/>
      <w:ind w:left="1596" w:firstLine="420" w:firstLineChars="200"/>
      <w:jc w:val="both"/>
      <w:textAlignment w:val="baseline"/>
    </w:pPr>
  </w:style>
  <w:style w:type="paragraph" w:customStyle="1" w:styleId="9">
    <w:name w:val="BodyTextIndent"/>
    <w:basedOn w:val="1"/>
    <w:qFormat/>
    <w:uiPriority w:val="0"/>
    <w:pPr>
      <w:snapToGrid w:val="0"/>
      <w:spacing w:line="588" w:lineRule="atLeast"/>
      <w:ind w:left="1596" w:hanging="969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3696</Words>
  <Characters>3936</Characters>
  <Lines>0</Lines>
  <Paragraphs>0</Paragraphs>
  <TotalTime>41</TotalTime>
  <ScaleCrop>false</ScaleCrop>
  <LinksUpToDate>false</LinksUpToDate>
  <CharactersWithSpaces>3969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2026-01-09T11:51:00Z</dcterms:created>
  <dc:creator>告别圆舞曲</dc:creator>
  <cp:lastModifiedBy>无人驾驶</cp:lastModifiedBy>
  <dcterms:modified xsi:type="dcterms:W3CDTF">2026-01-30T09:15:33Z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CC38E0129D8945C681646BFDFD809B4A_13</vt:lpwstr>
  </property>
  <property fmtid="{D5CDD505-2E9C-101B-9397-08002B2CF9AE}" pid="4" name="KSOTemplateDocerSaveRecord">
    <vt:lpwstr>eyJoZGlkIjoiNzVjMzFhZWY3MzAzYWFjN2IzMzA0OWMwOTNlOTAyNzQiLCJ1c2VySWQiOiIxMjA0ODc3MzgyIn0=</vt:lpwstr>
  </property>
</Properties>
</file>